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1470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120DD92D" w14:textId="77777777" w:rsidR="00F0040F" w:rsidRDefault="00F0040F" w:rsidP="00EE75F2">
      <w:pPr>
        <w:rPr>
          <w:rFonts w:ascii="Helvetica" w:eastAsia="Times New Roman" w:hAnsi="Helvetica"/>
          <w:szCs w:val="28"/>
        </w:rPr>
      </w:pPr>
    </w:p>
    <w:p w14:paraId="632D0D6F" w14:textId="77777777" w:rsidR="00A978F9" w:rsidRDefault="00A978F9" w:rsidP="00EE75F2">
      <w:pPr>
        <w:rPr>
          <w:rFonts w:ascii="Helvetica" w:eastAsia="Times New Roman" w:hAnsi="Helvetica"/>
          <w:szCs w:val="28"/>
        </w:rPr>
      </w:pPr>
      <w:bookmarkStart w:id="0" w:name="_GoBack"/>
      <w:bookmarkEnd w:id="0"/>
    </w:p>
    <w:p w14:paraId="3D9F6CE1" w14:textId="77777777" w:rsidR="0046043E" w:rsidRDefault="0046043E" w:rsidP="0046043E">
      <w:pPr>
        <w:rPr>
          <w:rFonts w:ascii="Helvetica" w:eastAsia="Times New Roman" w:hAnsi="Helvetica"/>
          <w:szCs w:val="28"/>
        </w:rPr>
      </w:pPr>
    </w:p>
    <w:tbl>
      <w:tblPr>
        <w:tblStyle w:val="Tablaconcuadrcula"/>
        <w:tblW w:w="0" w:type="auto"/>
        <w:tblBorders>
          <w:top w:val="single" w:sz="8" w:space="0" w:color="2E74B5" w:themeColor="accent1" w:themeShade="BF"/>
          <w:left w:val="single" w:sz="8" w:space="0" w:color="2E74B5" w:themeColor="accent1" w:themeShade="BF"/>
          <w:bottom w:val="single" w:sz="8" w:space="0" w:color="2E74B5" w:themeColor="accent1" w:themeShade="BF"/>
          <w:right w:val="single" w:sz="8" w:space="0" w:color="2E74B5" w:themeColor="accent1" w:themeShade="BF"/>
          <w:insideH w:val="single" w:sz="8" w:space="0" w:color="2E74B5" w:themeColor="accent1" w:themeShade="BF"/>
          <w:insideV w:val="single" w:sz="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093"/>
        <w:gridCol w:w="3892"/>
        <w:gridCol w:w="2993"/>
      </w:tblGrid>
      <w:tr w:rsidR="00A577E3" w:rsidRPr="00A577E3" w14:paraId="3CF1E825" w14:textId="77777777" w:rsidTr="00A577E3">
        <w:tc>
          <w:tcPr>
            <w:tcW w:w="8978" w:type="dxa"/>
            <w:gridSpan w:val="3"/>
            <w:shd w:val="clear" w:color="auto" w:fill="F7CAAC" w:themeFill="accent2" w:themeFillTint="66"/>
          </w:tcPr>
          <w:p w14:paraId="7D7642E9" w14:textId="77777777" w:rsidR="00A577E3" w:rsidRPr="00A577E3" w:rsidRDefault="00A577E3" w:rsidP="00E775F3">
            <w:pPr>
              <w:spacing w:after="120"/>
              <w:jc w:val="center"/>
              <w:rPr>
                <w:b/>
              </w:rPr>
            </w:pPr>
          </w:p>
        </w:tc>
      </w:tr>
      <w:tr w:rsidR="00A577E3" w:rsidRPr="00A577E3" w14:paraId="32BB2CB0" w14:textId="77777777" w:rsidTr="00E775F3">
        <w:tc>
          <w:tcPr>
            <w:tcW w:w="2093" w:type="dxa"/>
          </w:tcPr>
          <w:p w14:paraId="41D56097" w14:textId="77777777" w:rsidR="00A577E3" w:rsidRPr="00A577E3" w:rsidRDefault="00A577E3" w:rsidP="00E775F3">
            <w:pPr>
              <w:spacing w:after="120"/>
              <w:jc w:val="center"/>
              <w:rPr>
                <w:b/>
              </w:rPr>
            </w:pPr>
            <w:r w:rsidRPr="00A577E3">
              <w:rPr>
                <w:b/>
              </w:rPr>
              <w:t>PALABRA</w:t>
            </w:r>
          </w:p>
        </w:tc>
        <w:tc>
          <w:tcPr>
            <w:tcW w:w="3892" w:type="dxa"/>
          </w:tcPr>
          <w:p w14:paraId="31E74A36" w14:textId="77777777" w:rsidR="00A577E3" w:rsidRPr="00A577E3" w:rsidRDefault="00A577E3" w:rsidP="00E775F3">
            <w:pPr>
              <w:spacing w:after="120"/>
              <w:jc w:val="center"/>
              <w:rPr>
                <w:b/>
              </w:rPr>
            </w:pPr>
            <w:r w:rsidRPr="00A577E3">
              <w:rPr>
                <w:b/>
              </w:rPr>
              <w:t>DEFINICIÓN (RÚBRICA)</w:t>
            </w:r>
          </w:p>
        </w:tc>
        <w:tc>
          <w:tcPr>
            <w:tcW w:w="2993" w:type="dxa"/>
          </w:tcPr>
          <w:p w14:paraId="1116CCCA" w14:textId="77777777" w:rsidR="00A577E3" w:rsidRPr="00A577E3" w:rsidRDefault="00A577E3" w:rsidP="00E775F3">
            <w:pPr>
              <w:spacing w:after="120"/>
              <w:jc w:val="center"/>
              <w:rPr>
                <w:b/>
              </w:rPr>
            </w:pPr>
            <w:r w:rsidRPr="00A577E3">
              <w:rPr>
                <w:b/>
              </w:rPr>
              <w:t>SINÓNIMOS (EVALUACIÓN AUTOMÁTICA)</w:t>
            </w:r>
          </w:p>
        </w:tc>
      </w:tr>
      <w:tr w:rsidR="00A577E3" w:rsidRPr="00A577E3" w14:paraId="35C061A6" w14:textId="77777777" w:rsidTr="00E775F3">
        <w:tc>
          <w:tcPr>
            <w:tcW w:w="2093" w:type="dxa"/>
          </w:tcPr>
          <w:p w14:paraId="51AE2478" w14:textId="77777777" w:rsidR="00A577E3" w:rsidRPr="00A577E3" w:rsidRDefault="00A577E3" w:rsidP="00E775F3">
            <w:pPr>
              <w:spacing w:after="120"/>
            </w:pPr>
            <w:r w:rsidRPr="00A577E3">
              <w:t>- Década</w:t>
            </w:r>
          </w:p>
        </w:tc>
        <w:tc>
          <w:tcPr>
            <w:tcW w:w="3892" w:type="dxa"/>
          </w:tcPr>
          <w:p w14:paraId="20B9E2D7" w14:textId="77777777" w:rsidR="00A577E3" w:rsidRPr="00A577E3" w:rsidRDefault="00A577E3" w:rsidP="00E775F3">
            <w:pPr>
              <w:spacing w:after="120"/>
            </w:pPr>
            <w:r w:rsidRPr="00A577E3">
              <w:t xml:space="preserve">Período de diez años referido a las decenas del siglo. </w:t>
            </w:r>
            <w:r w:rsidRPr="00A577E3">
              <w:rPr>
                <w:rStyle w:val="h"/>
              </w:rPr>
              <w:t>La segunda década de este siglo.</w:t>
            </w:r>
          </w:p>
        </w:tc>
        <w:tc>
          <w:tcPr>
            <w:tcW w:w="2993" w:type="dxa"/>
          </w:tcPr>
          <w:p w14:paraId="16402461" w14:textId="77777777" w:rsidR="00A577E3" w:rsidRPr="00A577E3" w:rsidRDefault="00A577E3" w:rsidP="00E775F3">
            <w:pPr>
              <w:spacing w:after="120"/>
            </w:pPr>
            <w:r w:rsidRPr="00A577E3">
              <w:t>Decenio</w:t>
            </w:r>
          </w:p>
        </w:tc>
      </w:tr>
      <w:tr w:rsidR="00A577E3" w:rsidRPr="00A577E3" w14:paraId="572DF67E" w14:textId="77777777" w:rsidTr="00E775F3">
        <w:tc>
          <w:tcPr>
            <w:tcW w:w="2093" w:type="dxa"/>
          </w:tcPr>
          <w:p w14:paraId="306EF0ED" w14:textId="77777777" w:rsidR="00A577E3" w:rsidRPr="00A577E3" w:rsidRDefault="00A577E3" w:rsidP="00E775F3">
            <w:pPr>
              <w:spacing w:after="120"/>
            </w:pPr>
            <w:r w:rsidRPr="00A577E3">
              <w:t>- Efervescencia</w:t>
            </w:r>
          </w:p>
        </w:tc>
        <w:tc>
          <w:tcPr>
            <w:tcW w:w="3892" w:type="dxa"/>
          </w:tcPr>
          <w:p w14:paraId="2B1D82D9" w14:textId="77777777" w:rsidR="00A577E3" w:rsidRPr="00A577E3" w:rsidRDefault="00A577E3" w:rsidP="00E775F3">
            <w:pPr>
              <w:spacing w:after="120"/>
            </w:pPr>
            <w:r w:rsidRPr="00A577E3">
              <w:t>Desprendimiento de burbujas gaseosas a través de un líquido.</w:t>
            </w:r>
          </w:p>
        </w:tc>
        <w:tc>
          <w:tcPr>
            <w:tcW w:w="2993" w:type="dxa"/>
          </w:tcPr>
          <w:p w14:paraId="26319500" w14:textId="77777777" w:rsidR="00A577E3" w:rsidRPr="00A577E3" w:rsidRDefault="00A577E3" w:rsidP="00E775F3">
            <w:pPr>
              <w:spacing w:after="120"/>
            </w:pPr>
            <w:r w:rsidRPr="00A577E3">
              <w:t>Borboteo</w:t>
            </w:r>
          </w:p>
        </w:tc>
      </w:tr>
      <w:tr w:rsidR="00A577E3" w:rsidRPr="00A577E3" w14:paraId="3AB9CDD3" w14:textId="77777777" w:rsidTr="00E775F3">
        <w:tc>
          <w:tcPr>
            <w:tcW w:w="2093" w:type="dxa"/>
          </w:tcPr>
          <w:p w14:paraId="19562348" w14:textId="77777777" w:rsidR="00A577E3" w:rsidRPr="00A577E3" w:rsidRDefault="00A577E3" w:rsidP="00E775F3">
            <w:pPr>
              <w:spacing w:after="120"/>
            </w:pPr>
            <w:r w:rsidRPr="00A577E3">
              <w:t>- Eficiencia</w:t>
            </w:r>
          </w:p>
        </w:tc>
        <w:tc>
          <w:tcPr>
            <w:tcW w:w="3892" w:type="dxa"/>
          </w:tcPr>
          <w:p w14:paraId="18943D07" w14:textId="77777777" w:rsidR="00A577E3" w:rsidRPr="00A577E3" w:rsidRDefault="00A577E3" w:rsidP="00E775F3">
            <w:pPr>
              <w:spacing w:after="120"/>
            </w:pPr>
            <w:r w:rsidRPr="00A577E3">
              <w:t>Capacidad de disponer de alguien o de algo para conseguir un efecto determinado.</w:t>
            </w:r>
          </w:p>
        </w:tc>
        <w:tc>
          <w:tcPr>
            <w:tcW w:w="2993" w:type="dxa"/>
          </w:tcPr>
          <w:p w14:paraId="09F5EE0B" w14:textId="77777777" w:rsidR="00A577E3" w:rsidRPr="00A577E3" w:rsidRDefault="00A577E3" w:rsidP="00E775F3">
            <w:pPr>
              <w:spacing w:after="120"/>
            </w:pPr>
            <w:r w:rsidRPr="00A577E3">
              <w:t>Eficacia</w:t>
            </w:r>
          </w:p>
        </w:tc>
      </w:tr>
      <w:tr w:rsidR="00A577E3" w:rsidRPr="00A577E3" w14:paraId="029F17AB" w14:textId="77777777" w:rsidTr="00E775F3">
        <w:tc>
          <w:tcPr>
            <w:tcW w:w="2093" w:type="dxa"/>
          </w:tcPr>
          <w:p w14:paraId="0519E97A" w14:textId="77777777" w:rsidR="00A577E3" w:rsidRPr="00A577E3" w:rsidRDefault="00A577E3" w:rsidP="00E775F3">
            <w:pPr>
              <w:spacing w:after="120"/>
            </w:pPr>
            <w:r w:rsidRPr="00A577E3">
              <w:t>- Excepción</w:t>
            </w:r>
          </w:p>
        </w:tc>
        <w:tc>
          <w:tcPr>
            <w:tcW w:w="3892" w:type="dxa"/>
          </w:tcPr>
          <w:p w14:paraId="4E1EAE48" w14:textId="77777777" w:rsidR="00A577E3" w:rsidRPr="00A577E3" w:rsidRDefault="00A577E3" w:rsidP="00E775F3">
            <w:pPr>
              <w:pStyle w:val="j"/>
              <w:spacing w:before="0" w:beforeAutospacing="0" w:after="120" w:afterAutospacing="0"/>
              <w:rPr>
                <w:rFonts w:asciiTheme="minorHAnsi" w:hAnsiTheme="minorHAnsi"/>
              </w:rPr>
            </w:pPr>
            <w:r w:rsidRPr="00A577E3">
              <w:rPr>
                <w:rFonts w:asciiTheme="minorHAnsi" w:hAnsiTheme="minorHAnsi"/>
              </w:rPr>
              <w:t>1. Acción y efecto de exceptuar.</w:t>
            </w:r>
          </w:p>
          <w:p w14:paraId="0A10EC82" w14:textId="77777777" w:rsidR="00A577E3" w:rsidRPr="00A577E3" w:rsidRDefault="00A577E3" w:rsidP="00E775F3">
            <w:pPr>
              <w:pStyle w:val="j"/>
              <w:spacing w:before="0" w:beforeAutospacing="0" w:after="120" w:afterAutospacing="0"/>
              <w:rPr>
                <w:rFonts w:asciiTheme="minorHAnsi" w:hAnsiTheme="minorHAnsi"/>
              </w:rPr>
            </w:pPr>
            <w:r w:rsidRPr="00A577E3">
              <w:rPr>
                <w:rFonts w:asciiTheme="minorHAnsi" w:hAnsiTheme="minorHAnsi"/>
              </w:rPr>
              <w:t>2. Cosa que se aparta de la regla o condición general de las demás de su especie.</w:t>
            </w:r>
          </w:p>
          <w:p w14:paraId="464DDD5D" w14:textId="77777777" w:rsidR="00A577E3" w:rsidRPr="00A577E3" w:rsidRDefault="00A577E3" w:rsidP="00E775F3">
            <w:pPr>
              <w:spacing w:after="120"/>
            </w:pPr>
          </w:p>
        </w:tc>
        <w:tc>
          <w:tcPr>
            <w:tcW w:w="2993" w:type="dxa"/>
          </w:tcPr>
          <w:p w14:paraId="34322415" w14:textId="77777777" w:rsidR="00A577E3" w:rsidRPr="00A577E3" w:rsidRDefault="00A577E3" w:rsidP="00E775F3">
            <w:pPr>
              <w:spacing w:after="120"/>
            </w:pPr>
            <w:r w:rsidRPr="00A577E3">
              <w:t>Exclusión</w:t>
            </w:r>
          </w:p>
        </w:tc>
      </w:tr>
      <w:tr w:rsidR="00A577E3" w:rsidRPr="00A577E3" w14:paraId="26AA10A1" w14:textId="77777777" w:rsidTr="00E7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14:paraId="2C5BAD06" w14:textId="77777777" w:rsidR="00A577E3" w:rsidRPr="00A577E3" w:rsidRDefault="00A577E3" w:rsidP="00E775F3">
            <w:pPr>
              <w:spacing w:after="120"/>
            </w:pPr>
            <w:r w:rsidRPr="00A577E3">
              <w:t>- Gaceta</w:t>
            </w:r>
          </w:p>
        </w:tc>
        <w:tc>
          <w:tcPr>
            <w:tcW w:w="3892" w:type="dxa"/>
          </w:tcPr>
          <w:p w14:paraId="540997F9" w14:textId="77777777" w:rsidR="00A577E3" w:rsidRPr="00A577E3" w:rsidRDefault="00A577E3" w:rsidP="00E775F3">
            <w:pPr>
              <w:spacing w:after="120"/>
            </w:pPr>
            <w:r w:rsidRPr="00A577E3">
              <w:t>Publicación periódica en la que se dan noticias comerciales, administrativas, literarias o de otra índole.</w:t>
            </w:r>
          </w:p>
        </w:tc>
        <w:tc>
          <w:tcPr>
            <w:tcW w:w="2993" w:type="dxa"/>
          </w:tcPr>
          <w:p w14:paraId="0F17FF4E" w14:textId="77777777" w:rsidR="00A577E3" w:rsidRPr="00A577E3" w:rsidRDefault="00A577E3" w:rsidP="00E775F3">
            <w:pPr>
              <w:spacing w:after="120"/>
            </w:pPr>
            <w:r w:rsidRPr="00A577E3">
              <w:t>Semanario, revista</w:t>
            </w:r>
          </w:p>
        </w:tc>
      </w:tr>
      <w:tr w:rsidR="00A577E3" w:rsidRPr="00A577E3" w14:paraId="402FC3D9" w14:textId="77777777" w:rsidTr="00E7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14:paraId="654CBA4A" w14:textId="77777777" w:rsidR="00A577E3" w:rsidRPr="00A577E3" w:rsidRDefault="00A577E3" w:rsidP="00E775F3">
            <w:pPr>
              <w:spacing w:after="120"/>
            </w:pPr>
            <w:r w:rsidRPr="00A577E3">
              <w:t>- Imprenta</w:t>
            </w:r>
          </w:p>
        </w:tc>
        <w:tc>
          <w:tcPr>
            <w:tcW w:w="3892" w:type="dxa"/>
          </w:tcPr>
          <w:p w14:paraId="4B93A5DD" w14:textId="77777777" w:rsidR="00A577E3" w:rsidRPr="00A577E3" w:rsidRDefault="00A577E3" w:rsidP="00E775F3">
            <w:pPr>
              <w:spacing w:after="120"/>
            </w:pPr>
            <w:r w:rsidRPr="00A577E3">
              <w:t>Taller o lugar donde se imprime.</w:t>
            </w:r>
          </w:p>
        </w:tc>
        <w:tc>
          <w:tcPr>
            <w:tcW w:w="2993" w:type="dxa"/>
          </w:tcPr>
          <w:p w14:paraId="7A4EE839" w14:textId="77777777" w:rsidR="00A577E3" w:rsidRPr="00A577E3" w:rsidRDefault="00A577E3" w:rsidP="00E775F3">
            <w:pPr>
              <w:spacing w:after="120"/>
            </w:pPr>
            <w:r w:rsidRPr="00A577E3">
              <w:t>Taller</w:t>
            </w:r>
          </w:p>
        </w:tc>
      </w:tr>
      <w:tr w:rsidR="00A577E3" w:rsidRPr="00A577E3" w14:paraId="20DA7942" w14:textId="77777777" w:rsidTr="00E7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14:paraId="03794077" w14:textId="77777777" w:rsidR="00A577E3" w:rsidRPr="00A577E3" w:rsidRDefault="00A577E3" w:rsidP="00E775F3">
            <w:pPr>
              <w:spacing w:after="120"/>
            </w:pPr>
            <w:r w:rsidRPr="00A577E3">
              <w:t>- Rotativo</w:t>
            </w:r>
          </w:p>
        </w:tc>
        <w:tc>
          <w:tcPr>
            <w:tcW w:w="3892" w:type="dxa"/>
          </w:tcPr>
          <w:p w14:paraId="5DAAC688" w14:textId="77777777" w:rsidR="00A577E3" w:rsidRPr="00A577E3" w:rsidRDefault="00A577E3" w:rsidP="00E775F3">
            <w:pPr>
              <w:pStyle w:val="j1"/>
              <w:spacing w:before="0" w:beforeAutospacing="0" w:after="120" w:afterAutospacing="0"/>
              <w:rPr>
                <w:rFonts w:asciiTheme="minorHAnsi" w:hAnsiTheme="minorHAnsi"/>
              </w:rPr>
            </w:pPr>
            <w:r w:rsidRPr="00A577E3">
              <w:rPr>
                <w:rFonts w:asciiTheme="minorHAnsi" w:hAnsiTheme="minorHAnsi"/>
              </w:rPr>
              <w:t xml:space="preserve">Periódico impreso en una </w:t>
            </w:r>
            <w:r w:rsidRPr="00A577E3">
              <w:rPr>
                <w:rStyle w:val="u"/>
                <w:rFonts w:asciiTheme="minorHAnsi" w:hAnsiTheme="minorHAnsi"/>
              </w:rPr>
              <w:t>rotativa.</w:t>
            </w:r>
          </w:p>
          <w:p w14:paraId="7B8F3D2C" w14:textId="77777777" w:rsidR="00A577E3" w:rsidRPr="00A577E3" w:rsidRDefault="00A577E3" w:rsidP="00E775F3">
            <w:pPr>
              <w:spacing w:after="120"/>
            </w:pPr>
          </w:p>
        </w:tc>
        <w:tc>
          <w:tcPr>
            <w:tcW w:w="2993" w:type="dxa"/>
          </w:tcPr>
          <w:p w14:paraId="412AC528" w14:textId="77777777" w:rsidR="00A577E3" w:rsidRPr="00A577E3" w:rsidRDefault="00A577E3" w:rsidP="00E775F3">
            <w:pPr>
              <w:spacing w:after="120"/>
            </w:pPr>
            <w:r w:rsidRPr="00A577E3">
              <w:t>Periódico</w:t>
            </w:r>
          </w:p>
        </w:tc>
      </w:tr>
      <w:tr w:rsidR="00A577E3" w:rsidRPr="00A577E3" w14:paraId="139EC85B" w14:textId="77777777" w:rsidTr="00E7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14:paraId="786A97C3" w14:textId="77777777" w:rsidR="00A577E3" w:rsidRPr="00A577E3" w:rsidRDefault="00A577E3" w:rsidP="00E775F3">
            <w:pPr>
              <w:spacing w:after="120"/>
            </w:pPr>
            <w:r w:rsidRPr="00A577E3">
              <w:t>-Tipografía</w:t>
            </w:r>
          </w:p>
        </w:tc>
        <w:tc>
          <w:tcPr>
            <w:tcW w:w="3892" w:type="dxa"/>
          </w:tcPr>
          <w:p w14:paraId="2C4D1C49" w14:textId="77777777" w:rsidR="00A577E3" w:rsidRPr="00A577E3" w:rsidRDefault="00A577E3" w:rsidP="00E775F3">
            <w:pPr>
              <w:spacing w:after="120"/>
            </w:pPr>
            <w:r w:rsidRPr="00A577E3">
              <w:t>Modo o estilo en que está impreso un texto.</w:t>
            </w:r>
          </w:p>
        </w:tc>
        <w:tc>
          <w:tcPr>
            <w:tcW w:w="2993" w:type="dxa"/>
          </w:tcPr>
          <w:p w14:paraId="2542ED85" w14:textId="77777777" w:rsidR="00A577E3" w:rsidRPr="00A577E3" w:rsidRDefault="00A577E3" w:rsidP="00E775F3">
            <w:pPr>
              <w:spacing w:after="120"/>
            </w:pPr>
          </w:p>
        </w:tc>
      </w:tr>
      <w:tr w:rsidR="00A577E3" w:rsidRPr="00A577E3" w14:paraId="78AAC137" w14:textId="77777777" w:rsidTr="00E77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</w:tcPr>
          <w:p w14:paraId="4D791802" w14:textId="77777777" w:rsidR="00A577E3" w:rsidRPr="00A577E3" w:rsidRDefault="00A577E3" w:rsidP="00E775F3">
            <w:pPr>
              <w:spacing w:after="120"/>
            </w:pPr>
            <w:r w:rsidRPr="00A577E3">
              <w:t>- Tiraje</w:t>
            </w:r>
          </w:p>
        </w:tc>
        <w:tc>
          <w:tcPr>
            <w:tcW w:w="3892" w:type="dxa"/>
          </w:tcPr>
          <w:p w14:paraId="399AF379" w14:textId="77777777" w:rsidR="00A577E3" w:rsidRPr="00A577E3" w:rsidRDefault="00A577E3" w:rsidP="00E775F3">
            <w:pPr>
              <w:spacing w:after="120"/>
            </w:pPr>
            <w:r w:rsidRPr="00A577E3">
              <w:t>Tirada (Número de ejemplares de que consta una edición.)</w:t>
            </w:r>
          </w:p>
        </w:tc>
        <w:tc>
          <w:tcPr>
            <w:tcW w:w="2993" w:type="dxa"/>
          </w:tcPr>
          <w:p w14:paraId="087B2E45" w14:textId="77777777" w:rsidR="00A577E3" w:rsidRPr="00A577E3" w:rsidRDefault="00A577E3" w:rsidP="00E775F3">
            <w:pPr>
              <w:spacing w:after="120"/>
            </w:pPr>
          </w:p>
        </w:tc>
      </w:tr>
    </w:tbl>
    <w:p w14:paraId="3795256F" w14:textId="77777777" w:rsidR="000A6C90" w:rsidRPr="0046043E" w:rsidRDefault="000A6C90"/>
    <w:sectPr w:rsidR="000A6C90" w:rsidRPr="0046043E" w:rsidSect="00970E0D">
      <w:headerReference w:type="default" r:id="rId8"/>
      <w:footerReference w:type="default" r:id="rId9"/>
      <w:pgSz w:w="12240" w:h="15840"/>
      <w:pgMar w:top="2558" w:right="1184" w:bottom="1417" w:left="127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88DBC" w14:textId="77777777" w:rsidR="00A44492" w:rsidRDefault="00A44492" w:rsidP="005E3647">
      <w:r>
        <w:separator/>
      </w:r>
    </w:p>
  </w:endnote>
  <w:endnote w:type="continuationSeparator" w:id="0">
    <w:p w14:paraId="0C1C456D" w14:textId="77777777" w:rsidR="00A44492" w:rsidRDefault="00A44492" w:rsidP="005E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EE302" w14:textId="77777777" w:rsidR="00671BFD" w:rsidRDefault="00671BFD" w:rsidP="00671BFD">
    <w:pPr>
      <w:ind w:left="-426" w:hanging="567"/>
      <w:jc w:val="center"/>
      <w:rPr>
        <w:rFonts w:eastAsia="Times New Roman"/>
        <w:sz w:val="21"/>
      </w:rPr>
    </w:pP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D4225" wp14:editId="50EF3326">
              <wp:simplePos x="0" y="0"/>
              <wp:positionH relativeFrom="column">
                <wp:posOffset>-415925</wp:posOffset>
              </wp:positionH>
              <wp:positionV relativeFrom="paragraph">
                <wp:posOffset>87630</wp:posOffset>
              </wp:positionV>
              <wp:extent cx="7773035" cy="571500"/>
              <wp:effectExtent l="0" t="0" r="0" b="1270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0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99264" w14:textId="77777777" w:rsidR="00671BFD" w:rsidRPr="00671BFD" w:rsidRDefault="00671BFD" w:rsidP="00671BFD">
                          <w:pPr>
                            <w:ind w:left="-426" w:hanging="567"/>
                            <w:jc w:val="center"/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Hecho en México. B@UNAM de la Coordinación de Universidad Abierta y Educación a Distancia / UNAM. </w:t>
                          </w:r>
                          <w:r w:rsidRPr="00671BFD">
                            <w:rPr>
                              <w:rFonts w:asciiTheme="majorHAnsi" w:eastAsia="Times New Roman" w:hAnsiTheme="majorHAnsi"/>
                              <w:b/>
                              <w:color w:val="FFFFFF" w:themeColor="background1"/>
                              <w:spacing w:val="10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Todos los derechos reservados 2017.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4D4225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2.75pt;margin-top:6.9pt;width:612.05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" filled="f" stroked="f">
              <v:textbox>
                <w:txbxContent>
                  <w:p w14:paraId="0CE99264" w14:textId="77777777" w:rsidR="00671BFD" w:rsidRPr="00671BFD" w:rsidRDefault="00671BFD" w:rsidP="00671BFD">
                    <w:pPr>
                      <w:ind w:left="-426" w:hanging="567"/>
                      <w:jc w:val="center"/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Hecho en México. B@UNAM de la Coordinación de Universidad Abierta y Educación a Distancia / UNAM. </w:t>
                    </w:r>
                    <w:r w:rsidRPr="00671BFD">
                      <w:rPr>
                        <w:rFonts w:asciiTheme="majorHAnsi" w:eastAsia="Times New Roman" w:hAnsiTheme="majorHAnsi"/>
                        <w:b/>
                        <w:color w:val="FFFFFF" w:themeColor="background1"/>
                        <w:spacing w:val="10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Todos los derechos reservados 2017.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0B01" wp14:editId="2CCFB9AD">
              <wp:simplePos x="0" y="0"/>
              <wp:positionH relativeFrom="column">
                <wp:posOffset>-1556385</wp:posOffset>
              </wp:positionH>
              <wp:positionV relativeFrom="paragraph">
                <wp:posOffset>-135890</wp:posOffset>
              </wp:positionV>
              <wp:extent cx="8915400" cy="1259840"/>
              <wp:effectExtent l="0" t="0" r="0" b="1016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259840"/>
                      </a:xfrm>
                      <a:prstGeom prst="rect">
                        <a:avLst/>
                      </a:prstGeom>
                      <a:solidFill>
                        <a:srgbClr val="E18C1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459650" id="Rectángulo 1" o:spid="_x0000_s1026" style="position:absolute;margin-left:-122.55pt;margin-top:-10.65pt;width:70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" fillcolor="#e18c18" stroked="f" strokeweight="1pt"/>
          </w:pict>
        </mc:Fallback>
      </mc:AlternateContent>
    </w:r>
  </w:p>
  <w:p w14:paraId="0867B240" w14:textId="77777777" w:rsidR="005E3647" w:rsidRDefault="005E364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EB03" w14:textId="77777777" w:rsidR="00A44492" w:rsidRDefault="00A44492" w:rsidP="005E3647">
      <w:r>
        <w:separator/>
      </w:r>
    </w:p>
  </w:footnote>
  <w:footnote w:type="continuationSeparator" w:id="0">
    <w:p w14:paraId="3FDE96FF" w14:textId="77777777" w:rsidR="00A44492" w:rsidRDefault="00A44492" w:rsidP="005E36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AAAC" w14:textId="48739F93" w:rsidR="005E3647" w:rsidRPr="005E3647" w:rsidRDefault="00E62C53" w:rsidP="00671BFD">
    <w:pPr>
      <w:pStyle w:val="Encabezado"/>
      <w:ind w:left="-1275" w:right="-1184"/>
      <w:rPr>
        <w:b/>
      </w:rPr>
    </w:pPr>
    <w:r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64813" wp14:editId="49D75D7D">
              <wp:simplePos x="0" y="0"/>
              <wp:positionH relativeFrom="column">
                <wp:posOffset>-642620</wp:posOffset>
              </wp:positionH>
              <wp:positionV relativeFrom="paragraph">
                <wp:posOffset>233680</wp:posOffset>
              </wp:positionV>
              <wp:extent cx="6045835" cy="91694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83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5CEB1" w14:textId="3BA44230" w:rsidR="00671BFD" w:rsidRPr="003D486E" w:rsidRDefault="00A577E3" w:rsidP="00671BFD">
                          <w:pPr>
                            <w:ind w:left="-426" w:hanging="567"/>
                            <w:jc w:val="center"/>
                            <w:rPr>
                              <w:rFonts w:eastAsia="Times New Roman"/>
                              <w:b/>
                              <w:color w:val="FFFFFF" w:themeColor="background1"/>
                              <w:spacing w:val="10"/>
                              <w:sz w:val="56"/>
                              <w:szCs w:val="56"/>
                              <w14:shadow w14:blurRad="50800" w14:dist="762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ppleSystemUIFont" w:hAnsi="AppleSystemUIFont" w:cs="AppleSystemUIFont"/>
                              <w:color w:val="FFFFFF" w:themeColor="background1"/>
                              <w:sz w:val="56"/>
                              <w:szCs w:val="56"/>
                              <w:lang w:eastAsia="en-US"/>
                            </w:rPr>
                            <w:t>El glosario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64813" id="_x0000_t202" coordsize="21600,21600" o:spt="202" path="m0,0l0,21600,21600,21600,21600,0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-50.6pt;margin-top:18.4pt;width:476.05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" filled="f" stroked="f">
              <v:textbox>
                <w:txbxContent>
                  <w:p w14:paraId="1195CEB1" w14:textId="3BA44230" w:rsidR="00671BFD" w:rsidRPr="003D486E" w:rsidRDefault="00A577E3" w:rsidP="00671BFD">
                    <w:pPr>
                      <w:ind w:left="-426" w:hanging="567"/>
                      <w:jc w:val="center"/>
                      <w:rPr>
                        <w:rFonts w:eastAsia="Times New Roman"/>
                        <w:b/>
                        <w:color w:val="FFFFFF" w:themeColor="background1"/>
                        <w:spacing w:val="10"/>
                        <w:sz w:val="56"/>
                        <w:szCs w:val="56"/>
                        <w14:shadow w14:blurRad="50800" w14:dist="762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ppleSystemUIFont" w:hAnsi="AppleSystemUIFont" w:cs="AppleSystemUIFont"/>
                        <w:color w:val="FFFFFF" w:themeColor="background1"/>
                        <w:sz w:val="56"/>
                        <w:szCs w:val="56"/>
                        <w:lang w:eastAsia="en-US"/>
                      </w:rPr>
                      <w:t>El glosario</w:t>
                    </w:r>
                  </w:p>
                </w:txbxContent>
              </v:textbox>
            </v:shape>
          </w:pict>
        </mc:Fallback>
      </mc:AlternateContent>
    </w:r>
    <w:r w:rsidR="00F90F6A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inline distT="0" distB="0" distL="0" distR="0" wp14:anchorId="16BDB3C1" wp14:editId="7F13E0ED">
          <wp:extent cx="7823835" cy="162619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790" cy="1690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71BFD">
      <w:rPr>
        <w:rFonts w:eastAsia="Times New Roman" w:cs="Times New Roman"/>
        <w:b/>
        <w:noProof/>
        <w:color w:val="FFFFFF" w:themeColor="background1"/>
        <w:spacing w:val="10"/>
        <w:sz w:val="44"/>
        <w:szCs w:val="24"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C160F66" wp14:editId="3308797C">
          <wp:simplePos x="0" y="0"/>
          <wp:positionH relativeFrom="column">
            <wp:posOffset>4802505</wp:posOffset>
          </wp:positionH>
          <wp:positionV relativeFrom="paragraph">
            <wp:posOffset>116840</wp:posOffset>
          </wp:positionV>
          <wp:extent cx="1645919" cy="82296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-un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19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BFD">
      <w:rPr>
        <w:rFonts w:ascii="Times New Roman" w:eastAsia="Times New Roman" w:hAnsi="Times New Roman" w:cs="Times New Roman"/>
        <w:noProof/>
        <w:sz w:val="21"/>
        <w:szCs w:val="24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34CD726C" wp14:editId="7FC99C9B">
          <wp:simplePos x="0" y="0"/>
          <wp:positionH relativeFrom="column">
            <wp:posOffset>5071110</wp:posOffset>
          </wp:positionH>
          <wp:positionV relativeFrom="paragraph">
            <wp:posOffset>802640</wp:posOffset>
          </wp:positionV>
          <wp:extent cx="1452880" cy="36322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ua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B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05C9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403"/>
    <w:multiLevelType w:val="hybridMultilevel"/>
    <w:tmpl w:val="7A30DF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3C3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0D6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F0C"/>
    <w:multiLevelType w:val="hybridMultilevel"/>
    <w:tmpl w:val="ECB6A2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33AC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09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C695B"/>
    <w:multiLevelType w:val="hybridMultilevel"/>
    <w:tmpl w:val="D06AF878"/>
    <w:lvl w:ilvl="0" w:tplc="BE86D5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D88"/>
        <w:sz w:val="5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42691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13B7A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67F32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217C7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067F7"/>
    <w:multiLevelType w:val="hybridMultilevel"/>
    <w:tmpl w:val="8ADEE0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1CFB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D2B66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164FD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8059F"/>
    <w:multiLevelType w:val="hybridMultilevel"/>
    <w:tmpl w:val="E286EBBE"/>
    <w:lvl w:ilvl="0" w:tplc="02026C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FFFFFF" w:themeColor="background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96F09"/>
    <w:multiLevelType w:val="hybridMultilevel"/>
    <w:tmpl w:val="AAAE479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B662B"/>
    <w:multiLevelType w:val="hybridMultilevel"/>
    <w:tmpl w:val="4462E22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11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37"/>
    <w:rsid w:val="00032574"/>
    <w:rsid w:val="00074637"/>
    <w:rsid w:val="000A6C90"/>
    <w:rsid w:val="000B1CD0"/>
    <w:rsid w:val="000D307A"/>
    <w:rsid w:val="0013027C"/>
    <w:rsid w:val="00145307"/>
    <w:rsid w:val="00146831"/>
    <w:rsid w:val="001A0C80"/>
    <w:rsid w:val="001C5599"/>
    <w:rsid w:val="002123FC"/>
    <w:rsid w:val="00242784"/>
    <w:rsid w:val="00264A71"/>
    <w:rsid w:val="0027025D"/>
    <w:rsid w:val="002D211C"/>
    <w:rsid w:val="00326730"/>
    <w:rsid w:val="00333203"/>
    <w:rsid w:val="003365A0"/>
    <w:rsid w:val="003735C9"/>
    <w:rsid w:val="003D486E"/>
    <w:rsid w:val="00455916"/>
    <w:rsid w:val="0046043E"/>
    <w:rsid w:val="004B5015"/>
    <w:rsid w:val="004C5291"/>
    <w:rsid w:val="004E4B07"/>
    <w:rsid w:val="005034F8"/>
    <w:rsid w:val="00527EE5"/>
    <w:rsid w:val="00560576"/>
    <w:rsid w:val="00587EB1"/>
    <w:rsid w:val="0059305C"/>
    <w:rsid w:val="005E3647"/>
    <w:rsid w:val="00602260"/>
    <w:rsid w:val="00671BFD"/>
    <w:rsid w:val="00681830"/>
    <w:rsid w:val="00693B40"/>
    <w:rsid w:val="00734298"/>
    <w:rsid w:val="00750B36"/>
    <w:rsid w:val="00795518"/>
    <w:rsid w:val="007A3AF1"/>
    <w:rsid w:val="007A6F5A"/>
    <w:rsid w:val="007B40C3"/>
    <w:rsid w:val="0087354F"/>
    <w:rsid w:val="008A20B1"/>
    <w:rsid w:val="00920DC1"/>
    <w:rsid w:val="00931B0D"/>
    <w:rsid w:val="00946ADD"/>
    <w:rsid w:val="009664AC"/>
    <w:rsid w:val="00970E0D"/>
    <w:rsid w:val="009D78E4"/>
    <w:rsid w:val="00A046C6"/>
    <w:rsid w:val="00A1767A"/>
    <w:rsid w:val="00A31FCE"/>
    <w:rsid w:val="00A44492"/>
    <w:rsid w:val="00A50A44"/>
    <w:rsid w:val="00A577E3"/>
    <w:rsid w:val="00A63861"/>
    <w:rsid w:val="00A85E9B"/>
    <w:rsid w:val="00A978F9"/>
    <w:rsid w:val="00AA6E2D"/>
    <w:rsid w:val="00AD6BC3"/>
    <w:rsid w:val="00B219F0"/>
    <w:rsid w:val="00B4554F"/>
    <w:rsid w:val="00B65CB9"/>
    <w:rsid w:val="00B731C4"/>
    <w:rsid w:val="00BF0DAA"/>
    <w:rsid w:val="00BF2D81"/>
    <w:rsid w:val="00C82D0F"/>
    <w:rsid w:val="00CA1410"/>
    <w:rsid w:val="00D245CB"/>
    <w:rsid w:val="00D3561E"/>
    <w:rsid w:val="00D370E0"/>
    <w:rsid w:val="00D44EAA"/>
    <w:rsid w:val="00D46CFF"/>
    <w:rsid w:val="00D54BF1"/>
    <w:rsid w:val="00D81C1F"/>
    <w:rsid w:val="00D9000A"/>
    <w:rsid w:val="00E03C22"/>
    <w:rsid w:val="00E47434"/>
    <w:rsid w:val="00E62C53"/>
    <w:rsid w:val="00EE75F2"/>
    <w:rsid w:val="00F0040F"/>
    <w:rsid w:val="00F00998"/>
    <w:rsid w:val="00F17BD9"/>
    <w:rsid w:val="00F71059"/>
    <w:rsid w:val="00F81D65"/>
    <w:rsid w:val="00F90F6A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BB4D"/>
  <w15:chartTrackingRefBased/>
  <w15:docId w15:val="{E4903767-CBF8-42FE-8B4B-BEE51A4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DAA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54B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4BF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59"/>
    <w:rsid w:val="005E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E3647"/>
  </w:style>
  <w:style w:type="paragraph" w:styleId="Piedepgina">
    <w:name w:val="footer"/>
    <w:basedOn w:val="Normal"/>
    <w:link w:val="PiedepginaCar"/>
    <w:uiPriority w:val="99"/>
    <w:unhideWhenUsed/>
    <w:rsid w:val="005E3647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3647"/>
  </w:style>
  <w:style w:type="paragraph" w:customStyle="1" w:styleId="p1">
    <w:name w:val="p1"/>
    <w:basedOn w:val="Normal"/>
    <w:rsid w:val="00E62C53"/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59305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F0040F"/>
    <w:pPr>
      <w:spacing w:before="100" w:beforeAutospacing="1" w:after="100" w:afterAutospacing="1"/>
    </w:pPr>
  </w:style>
  <w:style w:type="character" w:customStyle="1" w:styleId="h">
    <w:name w:val="h"/>
    <w:basedOn w:val="Fuentedeprrafopredeter"/>
    <w:rsid w:val="00A577E3"/>
  </w:style>
  <w:style w:type="paragraph" w:customStyle="1" w:styleId="j">
    <w:name w:val="j"/>
    <w:basedOn w:val="Normal"/>
    <w:rsid w:val="00A577E3"/>
    <w:pPr>
      <w:spacing w:before="100" w:beforeAutospacing="1" w:after="100" w:afterAutospacing="1"/>
    </w:pPr>
    <w:rPr>
      <w:rFonts w:eastAsia="Times New Roman"/>
      <w:lang w:val="es-MX" w:eastAsia="es-MX"/>
    </w:rPr>
  </w:style>
  <w:style w:type="paragraph" w:customStyle="1" w:styleId="j1">
    <w:name w:val="j1"/>
    <w:basedOn w:val="Normal"/>
    <w:rsid w:val="00A577E3"/>
    <w:pPr>
      <w:spacing w:before="100" w:beforeAutospacing="1" w:after="100" w:afterAutospacing="1"/>
    </w:pPr>
    <w:rPr>
      <w:rFonts w:eastAsia="Times New Roman"/>
      <w:lang w:val="es-MX" w:eastAsia="es-MX"/>
    </w:rPr>
  </w:style>
  <w:style w:type="character" w:customStyle="1" w:styleId="u">
    <w:name w:val="u"/>
    <w:basedOn w:val="Fuentedeprrafopredeter"/>
    <w:rsid w:val="00A5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4E452-16D3-D348-BD14-32B03EE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juju</dc:creator>
  <cp:keywords/>
  <dc:description/>
  <cp:lastModifiedBy>OMAR TERRAZAS RAZO</cp:lastModifiedBy>
  <cp:revision>3</cp:revision>
  <cp:lastPrinted>2017-08-16T16:53:00Z</cp:lastPrinted>
  <dcterms:created xsi:type="dcterms:W3CDTF">2017-08-18T15:46:00Z</dcterms:created>
  <dcterms:modified xsi:type="dcterms:W3CDTF">2017-08-18T15:47:00Z</dcterms:modified>
</cp:coreProperties>
</file>